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AE" w:rsidRDefault="00C821D3">
      <w:pPr>
        <w:rPr>
          <w:lang w:val="es-MX"/>
        </w:rPr>
      </w:pPr>
      <w:bookmarkStart w:id="0" w:name="_GoBack"/>
      <w:r>
        <w:rPr>
          <w:lang w:val="es-MX"/>
        </w:rPr>
        <w:t xml:space="preserve">El Acuerdo de </w:t>
      </w:r>
      <w:proofErr w:type="spellStart"/>
      <w:r>
        <w:rPr>
          <w:lang w:val="es-MX"/>
        </w:rPr>
        <w:t>Parìs</w:t>
      </w:r>
      <w:proofErr w:type="spellEnd"/>
    </w:p>
    <w:bookmarkEnd w:id="0"/>
    <w:p w:rsidR="00C821D3" w:rsidRDefault="00572D1D">
      <w:r>
        <w:fldChar w:fldCharType="begin"/>
      </w:r>
      <w:r>
        <w:instrText xml:space="preserve"> HYPERLINK "https://unfccc.int/es/process-and-meetings/the-paris-agreement/el-acuerdo-de-paris" </w:instrText>
      </w:r>
      <w:r>
        <w:fldChar w:fldCharType="separate"/>
      </w:r>
      <w:r w:rsidR="00C821D3">
        <w:rPr>
          <w:rStyle w:val="Hipervnculo"/>
        </w:rPr>
        <w:t>El Acuerdo de París | CMNUCC (unfccc.int)</w:t>
      </w:r>
      <w:r>
        <w:rPr>
          <w:rStyle w:val="Hipervnculo"/>
        </w:rPr>
        <w:fldChar w:fldCharType="end"/>
      </w:r>
    </w:p>
    <w:p w:rsidR="00C821D3" w:rsidRDefault="00572D1D">
      <w:hyperlink r:id="rId4" w:history="1">
        <w:r w:rsidR="00C97C60">
          <w:rPr>
            <w:rStyle w:val="Hipervnculo"/>
          </w:rPr>
          <w:t>Acuerdo de París - Wikipedia, la enciclopedia libre</w:t>
        </w:r>
      </w:hyperlink>
    </w:p>
    <w:p w:rsidR="00C97C60" w:rsidRPr="00C821D3" w:rsidRDefault="00C97C60">
      <w:pPr>
        <w:rPr>
          <w:lang w:val="es-MX"/>
        </w:rPr>
      </w:pPr>
    </w:p>
    <w:sectPr w:rsidR="00C97C60" w:rsidRPr="00C82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D3"/>
    <w:rsid w:val="000F1FAE"/>
    <w:rsid w:val="00572D1D"/>
    <w:rsid w:val="00C821D3"/>
    <w:rsid w:val="00C9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D370F-DD24-4DC7-B97E-6D230D9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Acuerdo_de_Par%C3%A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Usuario</cp:lastModifiedBy>
  <cp:revision>3</cp:revision>
  <dcterms:created xsi:type="dcterms:W3CDTF">2022-06-18T16:50:00Z</dcterms:created>
  <dcterms:modified xsi:type="dcterms:W3CDTF">2022-06-18T19:38:00Z</dcterms:modified>
</cp:coreProperties>
</file>